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ekonomické a finanční způsobilosti </w:t>
      </w:r>
    </w:p>
    <w:p w:rsidR="00A84AC3" w:rsidRPr="00B42955" w:rsidRDefault="00A35DEB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50 odstavce 1 písm. 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E61E29" w:rsidRPr="00B42955">
        <w:rPr>
          <w:rFonts w:ascii="Arial" w:hAnsi="Arial" w:cs="Arial"/>
          <w:sz w:val="20"/>
          <w:szCs w:val="20"/>
        </w:rPr>
        <w:t>v</w:t>
      </w:r>
      <w:r w:rsidR="00E61E29">
        <w:rPr>
          <w:rFonts w:ascii="Arial" w:hAnsi="Arial" w:cs="Arial"/>
          <w:sz w:val="20"/>
          <w:szCs w:val="20"/>
        </w:rPr>
        <w:t>ýběrové řízení</w:t>
      </w:r>
      <w:r w:rsidR="004C1DB4">
        <w:rPr>
          <w:rFonts w:ascii="Arial" w:hAnsi="Arial" w:cs="Arial"/>
          <w:sz w:val="20"/>
          <w:szCs w:val="20"/>
        </w:rPr>
        <w:t xml:space="preserve"> 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7F6541" w:rsidRDefault="007F6541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84AC3" w:rsidRPr="007F6541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45D33">
        <w:rPr>
          <w:rFonts w:ascii="Arial" w:hAnsi="Arial" w:cs="Arial"/>
          <w:b/>
          <w:sz w:val="28"/>
          <w:szCs w:val="28"/>
          <w:highlight w:val="lightGray"/>
        </w:rPr>
        <w:t>„</w:t>
      </w:r>
      <w:r w:rsidR="00A45D33" w:rsidRPr="00A45D33">
        <w:rPr>
          <w:rFonts w:ascii="Arial" w:hAnsi="Arial" w:cs="Arial"/>
          <w:b/>
          <w:sz w:val="28"/>
          <w:szCs w:val="28"/>
          <w:highlight w:val="lightGray"/>
        </w:rPr>
        <w:t>Provedení repasí</w:t>
      </w:r>
      <w:r w:rsidR="002F660F" w:rsidRPr="00A45D33">
        <w:rPr>
          <w:rFonts w:ascii="Arial" w:hAnsi="Arial" w:cs="Arial"/>
          <w:b/>
          <w:sz w:val="28"/>
          <w:szCs w:val="28"/>
          <w:highlight w:val="lightGray"/>
        </w:rPr>
        <w:t xml:space="preserve"> dvou vozidel CAS 32 na podvozku Tatra T 815</w:t>
      </w:r>
      <w:r w:rsidRPr="00A45D33">
        <w:rPr>
          <w:rFonts w:ascii="Arial" w:hAnsi="Arial" w:cs="Arial"/>
          <w:b/>
          <w:sz w:val="28"/>
          <w:szCs w:val="28"/>
          <w:highlight w:val="lightGray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F6541" w:rsidRDefault="007F6541" w:rsidP="00A84A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6541" w:rsidRDefault="007F6541" w:rsidP="00A84A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84AC3" w:rsidRPr="007F6541" w:rsidRDefault="007F6541" w:rsidP="00A84A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6541">
        <w:rPr>
          <w:rFonts w:ascii="Arial" w:hAnsi="Arial" w:cs="Arial"/>
          <w:b/>
          <w:sz w:val="24"/>
          <w:szCs w:val="24"/>
        </w:rPr>
        <w:t>p</w:t>
      </w:r>
      <w:r w:rsidR="00A84AC3" w:rsidRPr="007F6541">
        <w:rPr>
          <w:rFonts w:ascii="Arial" w:hAnsi="Arial" w:cs="Arial"/>
          <w:b/>
          <w:sz w:val="24"/>
          <w:szCs w:val="24"/>
        </w:rPr>
        <w:t xml:space="preserve">rohlašující </w:t>
      </w:r>
      <w:proofErr w:type="gramStart"/>
      <w:r w:rsidR="00A84AC3" w:rsidRPr="007F6541">
        <w:rPr>
          <w:rFonts w:ascii="Arial" w:hAnsi="Arial" w:cs="Arial"/>
          <w:b/>
          <w:sz w:val="24"/>
          <w:szCs w:val="24"/>
        </w:rPr>
        <w:t>dodavatel:</w:t>
      </w:r>
      <w:r>
        <w:rPr>
          <w:rFonts w:ascii="Arial" w:hAnsi="Arial" w:cs="Arial"/>
          <w:b/>
          <w:sz w:val="24"/>
          <w:szCs w:val="24"/>
        </w:rPr>
        <w:t xml:space="preserve">                    …</w:t>
      </w:r>
      <w:proofErr w:type="gramEnd"/>
      <w:r>
        <w:rPr>
          <w:rFonts w:ascii="Arial" w:hAnsi="Arial" w:cs="Arial"/>
          <w:b/>
          <w:sz w:val="24"/>
          <w:szCs w:val="24"/>
        </w:rPr>
        <w:t>…………………………………………………….</w:t>
      </w:r>
    </w:p>
    <w:p w:rsidR="007F6541" w:rsidRPr="007F6541" w:rsidRDefault="007F6541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6053F" w:rsidRPr="007F6541" w:rsidRDefault="007F6541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F6541">
        <w:rPr>
          <w:rFonts w:ascii="Arial" w:eastAsia="Calibri" w:hAnsi="Arial" w:cs="Arial"/>
          <w:sz w:val="24"/>
          <w:szCs w:val="24"/>
        </w:rPr>
        <w:t xml:space="preserve">se </w:t>
      </w:r>
      <w:r>
        <w:rPr>
          <w:rFonts w:ascii="Arial" w:eastAsia="Calibri" w:hAnsi="Arial" w:cs="Arial"/>
          <w:sz w:val="24"/>
          <w:szCs w:val="24"/>
        </w:rPr>
        <w:t>s</w:t>
      </w:r>
      <w:r w:rsidRPr="007F6541">
        <w:rPr>
          <w:rFonts w:ascii="Arial" w:eastAsia="Calibri" w:hAnsi="Arial" w:cs="Arial"/>
          <w:sz w:val="24"/>
          <w:szCs w:val="24"/>
        </w:rPr>
        <w:t>ídlem</w:t>
      </w:r>
      <w:r w:rsidR="00A6053F" w:rsidRPr="007F6541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……………………………………………………</w:t>
      </w:r>
      <w:proofErr w:type="gramStart"/>
      <w:r>
        <w:rPr>
          <w:rFonts w:ascii="Arial" w:eastAsia="Calibri" w:hAnsi="Arial" w:cs="Arial"/>
          <w:sz w:val="24"/>
          <w:szCs w:val="24"/>
        </w:rPr>
        <w:t>…..</w:t>
      </w:r>
      <w:proofErr w:type="gramEnd"/>
    </w:p>
    <w:p w:rsidR="007F6541" w:rsidRPr="007F6541" w:rsidRDefault="007F6541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6053F" w:rsidRPr="007F6541" w:rsidRDefault="00A6053F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F6541">
        <w:rPr>
          <w:rFonts w:ascii="Arial" w:eastAsia="Calibri" w:hAnsi="Arial" w:cs="Arial"/>
          <w:sz w:val="24"/>
          <w:szCs w:val="24"/>
        </w:rPr>
        <w:t>IČ (u subjektu se sídlem v ČR):</w:t>
      </w:r>
      <w:r w:rsidR="007F6541">
        <w:rPr>
          <w:rFonts w:ascii="Arial" w:eastAsia="Calibri" w:hAnsi="Arial" w:cs="Arial"/>
          <w:sz w:val="24"/>
          <w:szCs w:val="24"/>
        </w:rPr>
        <w:t xml:space="preserve">        ……………………………………………………</w:t>
      </w:r>
      <w:proofErr w:type="gramStart"/>
      <w:r w:rsidR="007F6541">
        <w:rPr>
          <w:rFonts w:ascii="Arial" w:eastAsia="Calibri" w:hAnsi="Arial" w:cs="Arial"/>
          <w:sz w:val="24"/>
          <w:szCs w:val="24"/>
        </w:rPr>
        <w:t>…..</w:t>
      </w:r>
      <w:proofErr w:type="gramEnd"/>
    </w:p>
    <w:p w:rsidR="007F6541" w:rsidRPr="007F6541" w:rsidRDefault="007F6541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6053F" w:rsidRPr="007F6541" w:rsidRDefault="00A6053F" w:rsidP="00A6053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7F6541">
        <w:rPr>
          <w:rFonts w:ascii="Arial" w:eastAsia="Calibri" w:hAnsi="Arial" w:cs="Arial"/>
          <w:sz w:val="24"/>
          <w:szCs w:val="24"/>
        </w:rPr>
        <w:t>zastoupen:</w:t>
      </w:r>
      <w:r w:rsidR="007F6541">
        <w:rPr>
          <w:rFonts w:ascii="Arial" w:eastAsia="Calibri" w:hAnsi="Arial" w:cs="Arial"/>
          <w:sz w:val="24"/>
          <w:szCs w:val="24"/>
        </w:rPr>
        <w:t xml:space="preserve">                          </w:t>
      </w:r>
    </w:p>
    <w:p w:rsidR="007F6541" w:rsidRDefault="007F6541" w:rsidP="00A84A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053F" w:rsidRPr="007F6541" w:rsidRDefault="00A6053F" w:rsidP="00A84A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6541">
        <w:rPr>
          <w:rFonts w:ascii="Arial" w:hAnsi="Arial" w:cs="Arial"/>
          <w:sz w:val="24"/>
          <w:szCs w:val="24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541">
        <w:rPr>
          <w:rFonts w:ascii="Arial" w:hAnsi="Arial" w:cs="Arial"/>
        </w:rPr>
        <w:t>Já</w:t>
      </w:r>
      <w:r w:rsidR="00494594" w:rsidRPr="007F6541">
        <w:rPr>
          <w:rFonts w:ascii="Arial" w:hAnsi="Arial" w:cs="Arial"/>
        </w:rPr>
        <w:t>,</w:t>
      </w:r>
      <w:r w:rsidR="00F8078A" w:rsidRPr="007F6541">
        <w:rPr>
          <w:rFonts w:ascii="Arial" w:hAnsi="Arial" w:cs="Arial"/>
        </w:rPr>
        <w:t xml:space="preserve"> </w:t>
      </w:r>
      <w:r w:rsidRPr="007F6541">
        <w:rPr>
          <w:rFonts w:ascii="Arial" w:hAnsi="Arial" w:cs="Arial"/>
        </w:rPr>
        <w:t>níže podepsaná/ý</w:t>
      </w:r>
      <w:r w:rsidR="00A6053F" w:rsidRPr="007F6541">
        <w:rPr>
          <w:rFonts w:ascii="Arial" w:hAnsi="Arial" w:cs="Arial"/>
        </w:rPr>
        <w:t>, jménem dodavatele</w:t>
      </w:r>
      <w:r w:rsidRPr="007F6541">
        <w:rPr>
          <w:rFonts w:ascii="Arial" w:hAnsi="Arial" w:cs="Arial"/>
        </w:rPr>
        <w:t xml:space="preserve"> čestně prohlašuji, že dodavatel </w:t>
      </w:r>
      <w:r w:rsidR="00A35DEB" w:rsidRPr="007F6541">
        <w:rPr>
          <w:rFonts w:ascii="Arial" w:hAnsi="Arial" w:cs="Arial"/>
        </w:rPr>
        <w:t>je v souladu s ustanovením § 50 odst. 1 písm. c)</w:t>
      </w:r>
      <w:r w:rsidR="00A6053F" w:rsidRPr="007F6541">
        <w:rPr>
          <w:rFonts w:ascii="Arial" w:hAnsi="Arial" w:cs="Arial"/>
        </w:rPr>
        <w:t xml:space="preserve"> zákona č.137/2006 Sb.</w:t>
      </w:r>
      <w:r w:rsidRPr="007F6541">
        <w:rPr>
          <w:rFonts w:ascii="Arial" w:hAnsi="Arial" w:cs="Arial"/>
        </w:rPr>
        <w:t xml:space="preserve">, </w:t>
      </w:r>
      <w:r w:rsidR="00A6053F" w:rsidRPr="007F6541">
        <w:rPr>
          <w:rFonts w:ascii="Arial" w:hAnsi="Arial" w:cs="Arial"/>
        </w:rPr>
        <w:t>o veřejných zakázkách, ve znění účinném ke dni zahájení výše uvedeného zadá</w:t>
      </w:r>
      <w:r w:rsidR="00A35DEB" w:rsidRPr="007F6541">
        <w:rPr>
          <w:rFonts w:ascii="Arial" w:hAnsi="Arial" w:cs="Arial"/>
        </w:rPr>
        <w:t>vacího řízení</w:t>
      </w:r>
      <w:r w:rsidR="00A6053F" w:rsidRPr="007F6541">
        <w:rPr>
          <w:rFonts w:ascii="Arial" w:hAnsi="Arial" w:cs="Arial"/>
        </w:rPr>
        <w:t xml:space="preserve">, </w:t>
      </w:r>
      <w:r w:rsidR="001D316D" w:rsidRPr="007F6541">
        <w:rPr>
          <w:rFonts w:ascii="Arial" w:hAnsi="Arial" w:cs="Arial"/>
        </w:rPr>
        <w:t xml:space="preserve">ekonomicky a finančně způsobilý splnit </w:t>
      </w:r>
      <w:r w:rsidR="004C1DB4" w:rsidRPr="007F6541">
        <w:rPr>
          <w:rFonts w:ascii="Arial" w:hAnsi="Arial" w:cs="Arial"/>
        </w:rPr>
        <w:t xml:space="preserve">předmět výběrového řízení </w:t>
      </w:r>
      <w:r w:rsidR="001D316D" w:rsidRPr="007F6541">
        <w:rPr>
          <w:rFonts w:ascii="Arial" w:hAnsi="Arial" w:cs="Arial"/>
        </w:rPr>
        <w:t>nazvan</w:t>
      </w:r>
      <w:r w:rsidR="004C1DB4" w:rsidRPr="007F6541">
        <w:rPr>
          <w:rFonts w:ascii="Arial" w:hAnsi="Arial" w:cs="Arial"/>
        </w:rPr>
        <w:t>ého</w:t>
      </w:r>
      <w:r w:rsidR="001D316D" w:rsidRPr="007F6541">
        <w:rPr>
          <w:rFonts w:ascii="Arial" w:hAnsi="Arial" w:cs="Arial"/>
        </w:rPr>
        <w:t xml:space="preserve"> </w:t>
      </w:r>
      <w:r w:rsidR="001D316D" w:rsidRPr="007F6541">
        <w:rPr>
          <w:rFonts w:ascii="Arial" w:hAnsi="Arial" w:cs="Arial"/>
          <w:b/>
        </w:rPr>
        <w:t>„</w:t>
      </w:r>
      <w:r w:rsidR="002F660F">
        <w:rPr>
          <w:rFonts w:ascii="Arial" w:hAnsi="Arial" w:cs="Arial"/>
          <w:b/>
        </w:rPr>
        <w:t>Repase dvou vozidel CAS 32 na podvozku Tatra T 815</w:t>
      </w:r>
      <w:r w:rsidR="001D316D" w:rsidRPr="007F6541">
        <w:rPr>
          <w:rFonts w:ascii="Arial" w:hAnsi="Arial" w:cs="Arial"/>
          <w:b/>
        </w:rPr>
        <w:t>“,</w:t>
      </w:r>
      <w:r w:rsidR="001D316D" w:rsidRPr="007F6541">
        <w:rPr>
          <w:rFonts w:ascii="Arial" w:hAnsi="Arial" w:cs="Arial"/>
        </w:rPr>
        <w:t xml:space="preserve"> </w:t>
      </w:r>
      <w:r w:rsidR="004C1DB4" w:rsidRPr="007F6541">
        <w:rPr>
          <w:rFonts w:ascii="Arial" w:hAnsi="Arial" w:cs="Arial"/>
        </w:rPr>
        <w:t xml:space="preserve">jehož </w:t>
      </w:r>
      <w:r w:rsidR="001D316D" w:rsidRPr="007F6541">
        <w:rPr>
          <w:rFonts w:ascii="Arial" w:hAnsi="Arial" w:cs="Arial"/>
        </w:rPr>
        <w:t xml:space="preserve">oznámení bylo uveřejněno pod evidenčním číslem </w:t>
      </w:r>
      <w:r w:rsidR="002F50C9" w:rsidRPr="007F6541">
        <w:rPr>
          <w:rFonts w:ascii="Arial" w:hAnsi="Arial" w:cs="Arial"/>
        </w:rPr>
        <w:t xml:space="preserve">357203 </w:t>
      </w:r>
      <w:r w:rsidR="001D316D" w:rsidRPr="007F6541">
        <w:rPr>
          <w:rFonts w:ascii="Arial" w:hAnsi="Arial" w:cs="Arial"/>
        </w:rPr>
        <w:t>ve Věstníku veřejných zakázek</w:t>
      </w:r>
      <w:r w:rsidR="001D316D">
        <w:rPr>
          <w:rFonts w:ascii="Arial" w:hAnsi="Arial" w:cs="Arial"/>
          <w:sz w:val="20"/>
          <w:szCs w:val="20"/>
        </w:rPr>
        <w:t xml:space="preserve">. </w:t>
      </w: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494594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49459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21ECE">
        <w:rPr>
          <w:rFonts w:ascii="Arial" w:eastAsia="Times New Roman" w:hAnsi="Arial" w:cs="Arial"/>
          <w:sz w:val="20"/>
          <w:szCs w:val="20"/>
        </w:rPr>
        <w:t>V …………</w:t>
      </w:r>
      <w:r w:rsidR="007F6541">
        <w:rPr>
          <w:rFonts w:ascii="Arial" w:eastAsia="Times New Roman" w:hAnsi="Arial" w:cs="Arial"/>
          <w:sz w:val="20"/>
          <w:szCs w:val="20"/>
        </w:rPr>
        <w:t>…………</w:t>
      </w:r>
      <w:proofErr w:type="gramStart"/>
      <w:r w:rsidR="007F6541">
        <w:rPr>
          <w:rFonts w:ascii="Arial" w:eastAsia="Times New Roman" w:hAnsi="Arial" w:cs="Arial"/>
          <w:sz w:val="20"/>
          <w:szCs w:val="20"/>
        </w:rPr>
        <w:t>…..…</w:t>
      </w:r>
      <w:proofErr w:type="gramEnd"/>
      <w:r w:rsidR="007F6541">
        <w:rPr>
          <w:rFonts w:ascii="Arial" w:eastAsia="Times New Roman" w:hAnsi="Arial" w:cs="Arial"/>
          <w:sz w:val="20"/>
          <w:szCs w:val="20"/>
        </w:rPr>
        <w:t xml:space="preserve">………… dne: </w:t>
      </w:r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221ECE" w:rsidRPr="00221ECE" w:rsidTr="007F6541">
        <w:trPr>
          <w:trHeight w:val="1172"/>
        </w:trPr>
        <w:tc>
          <w:tcPr>
            <w:tcW w:w="3969" w:type="dxa"/>
            <w:vMerge w:val="restart"/>
            <w:hideMark/>
          </w:tcPr>
          <w:p w:rsidR="00221ECE" w:rsidRP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>tisk razítka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211" w:type="dxa"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j</w:t>
            </w:r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 xml:space="preserve">méno osob(y) </w:t>
            </w:r>
            <w:proofErr w:type="gramStart"/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7F6541" w:rsidRP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</w:t>
            </w:r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221ECE" w:rsidRPr="00221ECE" w:rsidTr="00C73FCA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221ECE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21ECE" w:rsidRP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</w:t>
            </w:r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221ECE" w:rsidRPr="00221ECE" w:rsidRDefault="007F6541" w:rsidP="00221E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p</w:t>
            </w:r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 xml:space="preserve">odpis osob(y) </w:t>
            </w:r>
            <w:proofErr w:type="gramStart"/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="00221ECE" w:rsidRPr="00221ECE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21ECE" w:rsidRPr="00221ECE" w:rsidRDefault="00221ECE" w:rsidP="00221ECE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236B95" w:rsidRPr="00B42955" w:rsidRDefault="00236B95" w:rsidP="00221ECE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A3C" w:rsidRDefault="00B03A3C" w:rsidP="00A84AC3">
      <w:pPr>
        <w:spacing w:after="0" w:line="240" w:lineRule="auto"/>
      </w:pPr>
      <w:r>
        <w:separator/>
      </w:r>
    </w:p>
  </w:endnote>
  <w:endnote w:type="continuationSeparator" w:id="0">
    <w:p w:rsidR="00B03A3C" w:rsidRDefault="00B03A3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A3C" w:rsidRDefault="00B03A3C" w:rsidP="00A84AC3">
      <w:pPr>
        <w:spacing w:after="0" w:line="240" w:lineRule="auto"/>
      </w:pPr>
      <w:r>
        <w:separator/>
      </w:r>
    </w:p>
  </w:footnote>
  <w:footnote w:type="continuationSeparator" w:id="0">
    <w:p w:rsidR="00B03A3C" w:rsidRDefault="00B03A3C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41" w:rsidRDefault="002F660F" w:rsidP="007F6541">
    <w:pPr>
      <w:pStyle w:val="Zhlav"/>
    </w:pPr>
    <w:r>
      <w:rPr>
        <w:rFonts w:ascii="Arial" w:hAnsi="Arial" w:cs="Arial"/>
        <w:b/>
        <w:bCs/>
        <w:sz w:val="20"/>
        <w:szCs w:val="20"/>
      </w:rPr>
      <w:t>příloha ZD 042</w:t>
    </w:r>
    <w:r w:rsidR="007F6541" w:rsidRPr="00E5726D">
      <w:rPr>
        <w:rFonts w:ascii="Arial" w:hAnsi="Arial" w:cs="Arial"/>
        <w:b/>
        <w:bCs/>
        <w:sz w:val="20"/>
        <w:szCs w:val="20"/>
      </w:rPr>
      <w:t xml:space="preserve">/16/OCN </w:t>
    </w:r>
    <w:r w:rsidR="007F6541">
      <w:rPr>
        <w:rFonts w:ascii="Arial" w:hAnsi="Arial" w:cs="Arial"/>
        <w:b/>
        <w:bCs/>
        <w:sz w:val="20"/>
        <w:szCs w:val="20"/>
      </w:rPr>
      <w:t>č. 4</w:t>
    </w:r>
  </w:p>
  <w:p w:rsidR="007F6541" w:rsidRDefault="007F6541" w:rsidP="007F6541">
    <w:pPr>
      <w:pStyle w:val="Zhlav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6B07"/>
    <w:rsid w:val="00067FB1"/>
    <w:rsid w:val="0008786A"/>
    <w:rsid w:val="000D77FB"/>
    <w:rsid w:val="00103147"/>
    <w:rsid w:val="00117F5C"/>
    <w:rsid w:val="001261FB"/>
    <w:rsid w:val="0014035F"/>
    <w:rsid w:val="001D316D"/>
    <w:rsid w:val="001E6165"/>
    <w:rsid w:val="00221ECE"/>
    <w:rsid w:val="00236B95"/>
    <w:rsid w:val="00273990"/>
    <w:rsid w:val="002D2F62"/>
    <w:rsid w:val="002E6E61"/>
    <w:rsid w:val="002F50C9"/>
    <w:rsid w:val="002F660F"/>
    <w:rsid w:val="00317361"/>
    <w:rsid w:val="003555C8"/>
    <w:rsid w:val="0047063A"/>
    <w:rsid w:val="004917DC"/>
    <w:rsid w:val="00494594"/>
    <w:rsid w:val="00497D95"/>
    <w:rsid w:val="00497EC5"/>
    <w:rsid w:val="004C1DB4"/>
    <w:rsid w:val="004C1DCF"/>
    <w:rsid w:val="00502294"/>
    <w:rsid w:val="00555222"/>
    <w:rsid w:val="006C0650"/>
    <w:rsid w:val="007F6541"/>
    <w:rsid w:val="008166C5"/>
    <w:rsid w:val="0082236C"/>
    <w:rsid w:val="00826EB7"/>
    <w:rsid w:val="00883E4C"/>
    <w:rsid w:val="008B42A7"/>
    <w:rsid w:val="00950B23"/>
    <w:rsid w:val="00955E21"/>
    <w:rsid w:val="009D5825"/>
    <w:rsid w:val="009F1990"/>
    <w:rsid w:val="00A35DEB"/>
    <w:rsid w:val="00A45D33"/>
    <w:rsid w:val="00A6053F"/>
    <w:rsid w:val="00A82F38"/>
    <w:rsid w:val="00A84AC3"/>
    <w:rsid w:val="00AC350B"/>
    <w:rsid w:val="00B03A3C"/>
    <w:rsid w:val="00B42955"/>
    <w:rsid w:val="00BA7D6F"/>
    <w:rsid w:val="00C314FC"/>
    <w:rsid w:val="00CE5BE3"/>
    <w:rsid w:val="00DE0298"/>
    <w:rsid w:val="00E505C1"/>
    <w:rsid w:val="00E61E29"/>
    <w:rsid w:val="00E95053"/>
    <w:rsid w:val="00EE6D1D"/>
    <w:rsid w:val="00F01C72"/>
    <w:rsid w:val="00F20E5A"/>
    <w:rsid w:val="00F254C8"/>
    <w:rsid w:val="00F70CFB"/>
    <w:rsid w:val="00F8078A"/>
    <w:rsid w:val="00FA24CC"/>
    <w:rsid w:val="00FA6956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Ševčík Pavel</cp:lastModifiedBy>
  <cp:revision>4</cp:revision>
  <dcterms:created xsi:type="dcterms:W3CDTF">2016-03-15T11:10:00Z</dcterms:created>
  <dcterms:modified xsi:type="dcterms:W3CDTF">2016-03-22T12:38:00Z</dcterms:modified>
</cp:coreProperties>
</file>